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123" w:rsidRDefault="000D51AB" w:rsidP="00D66AD3">
      <w:pPr>
        <w:rPr>
          <w:b/>
        </w:rPr>
      </w:pPr>
      <w:r>
        <w:rPr>
          <w:b/>
        </w:rPr>
        <w:t xml:space="preserve">Erziehung aus </w:t>
      </w:r>
      <w:r w:rsidR="00434823" w:rsidRPr="00B56E16">
        <w:rPr>
          <w:b/>
        </w:rPr>
        <w:t>Sicht</w:t>
      </w:r>
      <w:r w:rsidR="00434823">
        <w:rPr>
          <w:b/>
        </w:rPr>
        <w:t xml:space="preserve"> des </w:t>
      </w:r>
      <w:r>
        <w:rPr>
          <w:b/>
        </w:rPr>
        <w:t>K</w:t>
      </w:r>
      <w:r w:rsidR="00434823">
        <w:rPr>
          <w:b/>
        </w:rPr>
        <w:t>oran</w:t>
      </w:r>
      <w:r w:rsidR="003713C5">
        <w:rPr>
          <w:b/>
        </w:rPr>
        <w:t xml:space="preserve">    von Marjan </w:t>
      </w:r>
      <w:proofErr w:type="spellStart"/>
      <w:r w:rsidR="003713C5">
        <w:rPr>
          <w:b/>
        </w:rPr>
        <w:t>Heidarinami</w:t>
      </w:r>
      <w:proofErr w:type="spellEnd"/>
    </w:p>
    <w:p w:rsidR="0029175F" w:rsidRDefault="0029175F" w:rsidP="00A668F7">
      <w:r>
        <w:t>D</w:t>
      </w:r>
      <w:r w:rsidR="00F52123">
        <w:t xml:space="preserve">er Mensch </w:t>
      </w:r>
      <w:r>
        <w:t xml:space="preserve">besteht </w:t>
      </w:r>
      <w:r w:rsidR="00F52123">
        <w:t>aus Körper und Geist</w:t>
      </w:r>
      <w:r w:rsidR="00A668F7">
        <w:t xml:space="preserve"> bzw. </w:t>
      </w:r>
      <w:r w:rsidR="00F52123">
        <w:t>Seele</w:t>
      </w:r>
      <w:r>
        <w:t>.</w:t>
      </w:r>
    </w:p>
    <w:p w:rsidR="0029175F" w:rsidRDefault="0029175F" w:rsidP="00434823">
      <w:r>
        <w:t>Deswegen</w:t>
      </w:r>
      <w:r w:rsidR="00F52123">
        <w:t xml:space="preserve"> muss bei der Erziehung den Bedürfnissen beider Dimensionen Rechnung getragen werden. </w:t>
      </w:r>
      <w:r w:rsidR="00434823">
        <w:t>Ausschließlich d</w:t>
      </w:r>
      <w:r>
        <w:t>as</w:t>
      </w:r>
      <w:r w:rsidR="00F52123">
        <w:t xml:space="preserve"> Augenmerk auf </w:t>
      </w:r>
      <w:r>
        <w:t>körperliche Bedürfnisse zu legen</w:t>
      </w:r>
      <w:r w:rsidR="00434823">
        <w:t>,</w:t>
      </w:r>
      <w:r>
        <w:t xml:space="preserve"> ist nicht ausreichend.</w:t>
      </w:r>
    </w:p>
    <w:p w:rsidR="0029175F" w:rsidRDefault="0029175F" w:rsidP="0029175F">
      <w:r>
        <w:t xml:space="preserve">Der </w:t>
      </w:r>
      <w:r w:rsidR="00F52123">
        <w:t xml:space="preserve">Seele </w:t>
      </w:r>
      <w:r>
        <w:t xml:space="preserve">ist </w:t>
      </w:r>
      <w:r w:rsidR="00F52123">
        <w:t>Genüge zu tun</w:t>
      </w:r>
      <w:r>
        <w:t xml:space="preserve">, sie ist nicht zu </w:t>
      </w:r>
      <w:r w:rsidR="00F52123">
        <w:t xml:space="preserve">vernachlässigen. </w:t>
      </w:r>
    </w:p>
    <w:p w:rsidR="0029175F" w:rsidRPr="000D51AB" w:rsidRDefault="00F52123" w:rsidP="000D51AB">
      <w:r w:rsidRPr="00561FC7">
        <w:rPr>
          <w:b/>
        </w:rPr>
        <w:t xml:space="preserve">Bei der Erziehung gilt es der Seele zu ihrer Entfaltung und Vervollkommnung zu verhelfen. </w:t>
      </w:r>
      <w:r w:rsidR="00834D02" w:rsidRPr="00834D02">
        <w:t>Die Seele kann sich so entfalten, dass sie durch ihre Nähe zu Gott bedürfnislos und damit frei wird. Der Geist veredelt und vervollkommnet sich und wird seinem göttlichen Ursprung gerecht. D</w:t>
      </w:r>
      <w:r w:rsidR="00434823">
        <w:t>as ist die Maxime und d</w:t>
      </w:r>
      <w:r w:rsidR="00834D02" w:rsidRPr="00834D02">
        <w:t>ie Erziehung ebnet den Weg dahin.</w:t>
      </w:r>
    </w:p>
    <w:p w:rsidR="00F52123" w:rsidRDefault="005346C3" w:rsidP="00834D02">
      <w:r>
        <w:t>Nun, d</w:t>
      </w:r>
      <w:r w:rsidR="00F52123">
        <w:t>ie körperlichen Bedürfnisse sind klar: Ernährung, Pflege, Hygiene, dem Drang nach Bewegung zu entsprechen</w:t>
      </w:r>
      <w:r w:rsidR="00434823">
        <w:t xml:space="preserve"> usw.</w:t>
      </w:r>
      <w:r w:rsidR="00F52123">
        <w:t xml:space="preserve">… </w:t>
      </w:r>
      <w:r w:rsidR="00434823">
        <w:t xml:space="preserve">Was aber sind die seelischen und </w:t>
      </w:r>
      <w:r w:rsidR="00F52123">
        <w:t>psychischen Bedürfnisse? Existieren sie nur bei Kindern? Wer ist in der Lage, diesen seelischen Bedürfnissen gerecht zu werden? Was passiert, wenn Eltern es v</w:t>
      </w:r>
      <w:r w:rsidR="00E54B60">
        <w:t>ersäumt haben,</w:t>
      </w:r>
      <w:r w:rsidR="000D51AB">
        <w:t xml:space="preserve"> ihn</w:t>
      </w:r>
      <w:r w:rsidR="00F52123">
        <w:t xml:space="preserve">en gerecht zu werden? </w:t>
      </w:r>
    </w:p>
    <w:p w:rsidR="00F52123" w:rsidRDefault="00F52123" w:rsidP="00434823">
      <w:r>
        <w:t xml:space="preserve">Aus dem Studium der Koranverse </w:t>
      </w:r>
      <w:r w:rsidR="007E459E">
        <w:t>lassen sich</w:t>
      </w:r>
      <w:r w:rsidR="00434823">
        <w:t xml:space="preserve"> 20 seelische und</w:t>
      </w:r>
      <w:r>
        <w:t xml:space="preserve"> psychische Bedürfnisse des Menschen</w:t>
      </w:r>
      <w:r w:rsidR="00434823">
        <w:t xml:space="preserve"> ableiten. S</w:t>
      </w:r>
      <w:r>
        <w:t>ie</w:t>
      </w:r>
      <w:r w:rsidR="00434823">
        <w:t xml:space="preserve"> sind</w:t>
      </w:r>
      <w:r>
        <w:t xml:space="preserve"> für die Erziehung </w:t>
      </w:r>
      <w:r w:rsidR="007F7E5F">
        <w:t xml:space="preserve"> </w:t>
      </w:r>
      <w:r>
        <w:t xml:space="preserve">essentiell. </w:t>
      </w:r>
    </w:p>
    <w:p w:rsidR="00834D02" w:rsidRDefault="00F52123" w:rsidP="00434823">
      <w:r>
        <w:t>Jeder Mensch</w:t>
      </w:r>
      <w:r w:rsidR="00434823">
        <w:t>, ob groß oder klein,</w:t>
      </w:r>
      <w:r>
        <w:t xml:space="preserve"> hat diese </w:t>
      </w:r>
      <w:r w:rsidR="00834D02">
        <w:t xml:space="preserve">Bedürfnisse. </w:t>
      </w:r>
    </w:p>
    <w:p w:rsidR="00F52123" w:rsidRDefault="00834D02" w:rsidP="00CB0039">
      <w:r>
        <w:t>E</w:t>
      </w:r>
      <w:r w:rsidR="00F52123">
        <w:t xml:space="preserve">s sollte ihnen unbedingt bei der Erziehung entsprochen werden, damit die Kinder zu seelisch und psychisch gesunden Individuen heranreifen. </w:t>
      </w:r>
    </w:p>
    <w:p w:rsidR="00F52123" w:rsidRDefault="00F52123" w:rsidP="00834D02">
      <w:r>
        <w:t>In der Regel gibt es drei Quellen, die diese Bedürfnisse zu stillen vermögen. 1. Die Eltern und die Familie während de</w:t>
      </w:r>
      <w:r w:rsidR="006C23F5">
        <w:t>r Erziehung, 2. Der erwachsene</w:t>
      </w:r>
      <w:r>
        <w:t xml:space="preserve"> Mensch selbst und 3. Gott, der Allmächtige. </w:t>
      </w:r>
    </w:p>
    <w:p w:rsidR="00F52123" w:rsidRDefault="00C81B53" w:rsidP="00434823">
      <w:r>
        <w:t>Wir werden</w:t>
      </w:r>
      <w:r w:rsidR="00F52123">
        <w:t xml:space="preserve"> auf die ersten </w:t>
      </w:r>
      <w:r w:rsidR="000054B8">
        <w:t>beiden</w:t>
      </w:r>
      <w:r w:rsidR="00F52123">
        <w:t xml:space="preserve"> </w:t>
      </w:r>
      <w:r>
        <w:t xml:space="preserve">seelischen und psychischen </w:t>
      </w:r>
      <w:r w:rsidR="00F52123">
        <w:t xml:space="preserve">Bedürfnisse eingehen. </w:t>
      </w:r>
      <w:r>
        <w:t>Das</w:t>
      </w:r>
      <w:r w:rsidR="00F52123">
        <w:t xml:space="preserve"> </w:t>
      </w:r>
      <w:r w:rsidR="000D51AB">
        <w:t xml:space="preserve">erste ist das </w:t>
      </w:r>
      <w:r w:rsidR="00F52123">
        <w:t xml:space="preserve">Bedürfnis nach Liebe </w:t>
      </w:r>
      <w:r w:rsidR="000D51AB">
        <w:t xml:space="preserve">und das zweite das </w:t>
      </w:r>
      <w:r w:rsidR="00F52123">
        <w:t>Bed</w:t>
      </w:r>
      <w:r w:rsidR="000D51AB">
        <w:t xml:space="preserve">ürfnis nach </w:t>
      </w:r>
      <w:r w:rsidR="00434823">
        <w:t xml:space="preserve">Respekt und </w:t>
      </w:r>
      <w:r w:rsidR="000D51AB">
        <w:t>Achtung.</w:t>
      </w:r>
    </w:p>
    <w:p w:rsidR="006B5483" w:rsidRDefault="00F52123" w:rsidP="00F52123">
      <w:proofErr w:type="gramStart"/>
      <w:r>
        <w:t>1.</w:t>
      </w:r>
      <w:r w:rsidR="00310C11">
        <w:t>Das</w:t>
      </w:r>
      <w:proofErr w:type="gramEnd"/>
      <w:r>
        <w:t xml:space="preserve"> Bedürfnis nach Liebe: Liebe ist wichtig für die psychische und geistige Entwicklung des Kindes genau wie das Essen und Trinken. </w:t>
      </w:r>
      <w:r w:rsidR="004E6AAD">
        <w:t xml:space="preserve">Der elterlichen Liebe und Zuwendung kommt daher höchste Bedeutung zu. </w:t>
      </w:r>
      <w:r>
        <w:t>Liebe</w:t>
      </w:r>
      <w:r w:rsidR="004E6AAD">
        <w:t>, Geborgenheit und Nestwärme</w:t>
      </w:r>
      <w:r w:rsidR="00626426">
        <w:t xml:space="preserve"> stärken und kräftigen</w:t>
      </w:r>
      <w:r>
        <w:t xml:space="preserve"> das Kind. </w:t>
      </w:r>
      <w:r w:rsidR="004E6AAD">
        <w:t xml:space="preserve"> </w:t>
      </w:r>
      <w:r>
        <w:t>Das Gefühl geliebt zu werden gibt dem Kind innere Sicherheit und Ruhe</w:t>
      </w:r>
      <w:r w:rsidR="004E6AAD">
        <w:t>, schafft Vertrauen</w:t>
      </w:r>
      <w:r w:rsidR="00626426">
        <w:t>. Ein durch Liebe gesättigtes Kind</w:t>
      </w:r>
      <w:r>
        <w:t xml:space="preserve"> wächst zu einem gesunden und ausgeglichenen Menschen heran. Es wird seinerseits die Fähigkeit haben Liebe und Zuneigung zu schenken</w:t>
      </w:r>
      <w:r w:rsidR="00626426">
        <w:t xml:space="preserve"> und entwickelt eine gesunde Beziehung zu seiner Umwelt</w:t>
      </w:r>
      <w:r>
        <w:t>. Liebe soll daher auf jede erdenkliche Art und Weise</w:t>
      </w:r>
      <w:r w:rsidR="004E6AAD">
        <w:t xml:space="preserve"> altersgemäß</w:t>
      </w:r>
      <w:r>
        <w:t xml:space="preserve"> zum Ausdruck gebracht werden. </w:t>
      </w:r>
    </w:p>
    <w:p w:rsidR="009E695F" w:rsidRDefault="006C23F5" w:rsidP="00F52123">
      <w:r>
        <w:t>(s. Koran: Sure 11:91 „</w:t>
      </w:r>
      <w:proofErr w:type="spellStart"/>
      <w:r>
        <w:t>Wadud</w:t>
      </w:r>
      <w:proofErr w:type="spellEnd"/>
      <w:r>
        <w:t>“, 85:15 „</w:t>
      </w:r>
      <w:proofErr w:type="spellStart"/>
      <w:r>
        <w:t>Wadud</w:t>
      </w:r>
      <w:proofErr w:type="spellEnd"/>
      <w:r>
        <w:t>“-&gt; „</w:t>
      </w:r>
      <w:proofErr w:type="spellStart"/>
      <w:r>
        <w:t>Wudd</w:t>
      </w:r>
      <w:proofErr w:type="spellEnd"/>
      <w:r>
        <w:t xml:space="preserve">“: Liebe, die wie ein Keil durch das Herz geht und ist im sittlich religiösen Sinn zu verstehen: so ist die Liebe Gottes zu den Menschen, und so sollte die Liebe des Menschen zu Gott und die Liebe der Menschen untereinander sein. Außerdem </w:t>
      </w:r>
      <w:r w:rsidR="009E695F">
        <w:t>30:21 Liebe „</w:t>
      </w:r>
      <w:proofErr w:type="spellStart"/>
      <w:r w:rsidR="009E695F">
        <w:t>Mavaddat</w:t>
      </w:r>
      <w:proofErr w:type="spellEnd"/>
      <w:r w:rsidR="009E695F">
        <w:t>“.)</w:t>
      </w:r>
    </w:p>
    <w:p w:rsidR="00F52123" w:rsidRDefault="009E695F" w:rsidP="00F52123">
      <w:r>
        <w:t>(</w:t>
      </w:r>
      <w:r w:rsidR="006C23F5">
        <w:t>Überlieferungen</w:t>
      </w:r>
      <w:r w:rsidR="00626426">
        <w:t xml:space="preserve">: „Küsst eure Kinder häufig. Ein jeder Kuss, den ihr ihnen gebt, verhilft euch zu einem höheren Rang im Paradies.“.  Oder:„Habt die Kinder lieb und seid gut und freundlich zu ihnen. Wann immer ihr ihnen ein Versprechen gebt, </w:t>
      </w:r>
      <w:proofErr w:type="gramStart"/>
      <w:r w:rsidR="00626426">
        <w:t>haltet</w:t>
      </w:r>
      <w:proofErr w:type="gramEnd"/>
      <w:r w:rsidR="00626426">
        <w:t xml:space="preserve"> es ein, denn für sie seid ihr diejenigen, die für sie </w:t>
      </w:r>
      <w:r w:rsidR="00626426">
        <w:lastRenderedPageBreak/>
        <w:t>sorgen. (Enttäuscht sie darum nicht, damit sie ihr Vertrauen zu euch nicht verlieren und nicht unsicher werden.</w:t>
      </w:r>
      <w:r w:rsidR="00F52123">
        <w:t>)</w:t>
      </w:r>
      <w:r w:rsidR="00626426">
        <w:t>“</w:t>
      </w:r>
      <w:r w:rsidR="00F52123">
        <w:t>.</w:t>
      </w:r>
      <w:r w:rsidR="00626426">
        <w:t>Oder: „Wer Kindern gegenüber nicht liebevoll ist und die Alten nicht ehrt, gehört nicht zu uns.“ Oder:</w:t>
      </w:r>
      <w:r w:rsidR="006B5483">
        <w:t xml:space="preserve"> Abu </w:t>
      </w:r>
      <w:proofErr w:type="spellStart"/>
      <w:r w:rsidR="006B5483">
        <w:t>Huraira</w:t>
      </w:r>
      <w:proofErr w:type="spellEnd"/>
      <w:r w:rsidR="006B5483">
        <w:t xml:space="preserve"> berichtet: „Gottes Gesandter (</w:t>
      </w:r>
      <w:proofErr w:type="spellStart"/>
      <w:r w:rsidR="006B5483">
        <w:t>s.a.s</w:t>
      </w:r>
      <w:proofErr w:type="spellEnd"/>
      <w:r w:rsidR="006B5483">
        <w:t xml:space="preserve">.) küsste Hassan. </w:t>
      </w:r>
      <w:proofErr w:type="spellStart"/>
      <w:r w:rsidR="006B5483">
        <w:t>Aqra</w:t>
      </w:r>
      <w:proofErr w:type="spellEnd"/>
      <w:r w:rsidR="006B5483">
        <w:t>, der das sah, sagte er habe zehn Kinder, doch bisher noch keines von ihnen geküsst. Der Prophet sprach: „Wer nicht liebevoll und freundlich ist, wird von der göttlichen Huld ausgeschlossen sein.“)</w:t>
      </w:r>
    </w:p>
    <w:p w:rsidR="004B2FDD" w:rsidRDefault="00F52123" w:rsidP="00A668F7">
      <w:r>
        <w:t>2.</w:t>
      </w:r>
      <w:r w:rsidR="00E54B60">
        <w:t xml:space="preserve"> </w:t>
      </w:r>
      <w:r w:rsidR="00310C11">
        <w:t xml:space="preserve">Das </w:t>
      </w:r>
      <w:r>
        <w:t xml:space="preserve">Bedürfnis nach </w:t>
      </w:r>
      <w:r w:rsidR="00633986">
        <w:t xml:space="preserve">Respekt und </w:t>
      </w:r>
      <w:r>
        <w:t xml:space="preserve">Achtung: </w:t>
      </w:r>
      <w:r w:rsidR="00A668F7">
        <w:t>Es</w:t>
      </w:r>
      <w:r w:rsidR="00B909FC">
        <w:t xml:space="preserve"> hat </w:t>
      </w:r>
      <w:r w:rsidR="00434823">
        <w:t>vitale Bedeutung</w:t>
      </w:r>
      <w:r>
        <w:t xml:space="preserve">. </w:t>
      </w:r>
      <w:r w:rsidR="00633986">
        <w:t xml:space="preserve">Wenn diesem Bedürfnis entsprochen wird, kann Selbstwürde und </w:t>
      </w:r>
      <w:r>
        <w:t xml:space="preserve">Selbstvertrauen </w:t>
      </w:r>
      <w:r w:rsidR="00633986">
        <w:t>entstehen. Entwickelt sich persönliche Würde, bewahrt diese das Kind vor entwürdigendem Verhalten. Respe</w:t>
      </w:r>
      <w:r w:rsidR="00EF7221">
        <w:t>kt</w:t>
      </w:r>
      <w:r w:rsidR="00F6797D">
        <w:t xml:space="preserve"> </w:t>
      </w:r>
      <w:r w:rsidR="00EF7221">
        <w:t xml:space="preserve">und </w:t>
      </w:r>
      <w:r w:rsidR="00633986">
        <w:t>Achtung</w:t>
      </w:r>
      <w:r w:rsidR="00F6797D">
        <w:t xml:space="preserve"> </w:t>
      </w:r>
      <w:r w:rsidR="00633986">
        <w:t>unterstützen darüber hinaus</w:t>
      </w:r>
      <w:r>
        <w:t xml:space="preserve"> das Selbstwertgefühl und die Persönlichkeit. </w:t>
      </w:r>
      <w:r w:rsidR="002D4E31">
        <w:t>Hat das Kind Respekt und Achtung erfahren, wird es seinerseits d</w:t>
      </w:r>
      <w:r w:rsidR="00F6797D">
        <w:t>as vorgelebte Verha</w:t>
      </w:r>
      <w:r w:rsidR="002D4E31">
        <w:t>lten überneh</w:t>
      </w:r>
      <w:r w:rsidR="00F6797D">
        <w:t>men</w:t>
      </w:r>
      <w:r w:rsidR="000054B8">
        <w:t>.</w:t>
      </w:r>
      <w:r w:rsidR="00F6797D">
        <w:t xml:space="preserve"> </w:t>
      </w:r>
      <w:r w:rsidR="00E54B60">
        <w:t>Nur w</w:t>
      </w:r>
      <w:r>
        <w:t>er geachtet wird, behandelt seine Umwelt mit Respekt</w:t>
      </w:r>
      <w:proofErr w:type="gramStart"/>
      <w:r>
        <w:t>.</w:t>
      </w:r>
      <w:r w:rsidR="00434823">
        <w:t>(</w:t>
      </w:r>
      <w:proofErr w:type="gramEnd"/>
      <w:r w:rsidR="002D4E31">
        <w:t xml:space="preserve"> Das Bedürfnis nach Respekt und Achtung beinhaltet</w:t>
      </w:r>
      <w:r w:rsidR="00A668F7">
        <w:t xml:space="preserve"> weitere</w:t>
      </w:r>
      <w:r w:rsidR="002D4E31">
        <w:t xml:space="preserve"> Bedürfnis</w:t>
      </w:r>
      <w:r w:rsidR="00310C11">
        <w:t>se</w:t>
      </w:r>
      <w:r w:rsidR="00A668F7">
        <w:t>, wie das</w:t>
      </w:r>
      <w:r w:rsidR="002D4E31">
        <w:t xml:space="preserve"> nach Anerkennung und </w:t>
      </w:r>
      <w:r w:rsidR="00310C11">
        <w:t>Bestätigung,</w:t>
      </w:r>
      <w:r w:rsidR="000054B8">
        <w:t xml:space="preserve"> nach Wertschätzung und </w:t>
      </w:r>
      <w:r w:rsidR="002D4E31">
        <w:t>nach Privatsphäre.</w:t>
      </w:r>
      <w:r w:rsidR="00434823">
        <w:t>)</w:t>
      </w:r>
      <w:r w:rsidR="004B2FDD">
        <w:t xml:space="preserve"> </w:t>
      </w:r>
    </w:p>
    <w:p w:rsidR="009E695F" w:rsidRDefault="009E695F" w:rsidP="00F52123">
      <w:r>
        <w:t>(Koran, die Art und Weise wie Gott im Koran mit uns spricht:</w:t>
      </w:r>
      <w:r w:rsidR="00FA61CB">
        <w:t xml:space="preserve"> „…</w:t>
      </w:r>
      <w:proofErr w:type="spellStart"/>
      <w:r w:rsidR="00FA61CB">
        <w:t>leman</w:t>
      </w:r>
      <w:proofErr w:type="spellEnd"/>
      <w:r w:rsidR="00FA61CB">
        <w:t xml:space="preserve"> </w:t>
      </w:r>
      <w:proofErr w:type="spellStart"/>
      <w:r w:rsidR="00FA61CB">
        <w:t>sha</w:t>
      </w:r>
      <w:proofErr w:type="spellEnd"/>
      <w:r w:rsidR="00FA61CB">
        <w:t xml:space="preserve"> al </w:t>
      </w:r>
      <w:proofErr w:type="spellStart"/>
      <w:r w:rsidR="00FA61CB">
        <w:t>mostaghim</w:t>
      </w:r>
      <w:proofErr w:type="spellEnd"/>
      <w:r w:rsidR="00FA61CB">
        <w:t>..“:</w:t>
      </w:r>
      <w:r>
        <w:t xml:space="preserve"> „Einladen zu Gottes Weg, wenn jemand will“; 81:27 Dies ist ja nur eine Ermahnung für alle Welten für die unter euch, die recht wandeln; 2:229 „…</w:t>
      </w:r>
      <w:proofErr w:type="spellStart"/>
      <w:r>
        <w:t>tasrihon</w:t>
      </w:r>
      <w:proofErr w:type="spellEnd"/>
      <w:r>
        <w:t xml:space="preserve"> </w:t>
      </w:r>
      <w:proofErr w:type="spellStart"/>
      <w:r>
        <w:t>be</w:t>
      </w:r>
      <w:proofErr w:type="spellEnd"/>
      <w:r>
        <w:t xml:space="preserve"> </w:t>
      </w:r>
      <w:proofErr w:type="spellStart"/>
      <w:r>
        <w:t>ehsan</w:t>
      </w:r>
      <w:proofErr w:type="spellEnd"/>
      <w:r>
        <w:t>..“</w:t>
      </w:r>
      <w:r w:rsidR="00FA61CB">
        <w:t>:</w:t>
      </w:r>
      <w:r>
        <w:t>„… in Güte entlassen…“; 2: 233 „…</w:t>
      </w:r>
      <w:proofErr w:type="spellStart"/>
      <w:r>
        <w:t>leman</w:t>
      </w:r>
      <w:proofErr w:type="spellEnd"/>
      <w:r>
        <w:t xml:space="preserve"> </w:t>
      </w:r>
      <w:proofErr w:type="spellStart"/>
      <w:r>
        <w:t>erada</w:t>
      </w:r>
      <w:proofErr w:type="spellEnd"/>
      <w:r>
        <w:t xml:space="preserve"> an </w:t>
      </w:r>
      <w:proofErr w:type="spellStart"/>
      <w:r>
        <w:t>yotmem</w:t>
      </w:r>
      <w:proofErr w:type="spellEnd"/>
      <w:r>
        <w:t>…“</w:t>
      </w:r>
      <w:r w:rsidR="00FA61CB">
        <w:t>:</w:t>
      </w:r>
      <w:r>
        <w:t xml:space="preserve"> „für die, die vollenden wollen…“….)</w:t>
      </w:r>
    </w:p>
    <w:p w:rsidR="004B2FDD" w:rsidRDefault="004B2FDD" w:rsidP="00F52123">
      <w:r>
        <w:t>(Das freundliche und herzliche Verhalten des Gesandten Gottes (</w:t>
      </w:r>
      <w:proofErr w:type="spellStart"/>
      <w:r>
        <w:t>s.a.s</w:t>
      </w:r>
      <w:proofErr w:type="spellEnd"/>
      <w:r>
        <w:t>.) Kindern gegenüber entsprach seiner Gewohnheit, Tradition: freudige Kinder, die auf ihn und seine Gefolgschaft zugelaufen kamen, wurden auf die Reittiere gehoben. Außerdem erhob sich der Prophet (</w:t>
      </w:r>
      <w:proofErr w:type="spellStart"/>
      <w:r>
        <w:t>s.a.s</w:t>
      </w:r>
      <w:proofErr w:type="spellEnd"/>
      <w:r>
        <w:t>.), wenn seine Enkelkinder reinkamen</w:t>
      </w:r>
      <w:r w:rsidR="00F6797D">
        <w:t xml:space="preserve"> und ging ihnen entgegen.</w:t>
      </w:r>
      <w:r>
        <w:t>)</w:t>
      </w:r>
      <w:r w:rsidR="00F6797D">
        <w:t>.</w:t>
      </w:r>
    </w:p>
    <w:p w:rsidR="00F52123" w:rsidRDefault="004B2FDD" w:rsidP="00F52123">
      <w:r w:rsidRPr="004B2FDD">
        <w:t xml:space="preserve"> </w:t>
      </w:r>
      <w:r>
        <w:t xml:space="preserve">(Um die Persönlichkeit zu schützen, darf nicht in Gegenwart von anderen getadelt werden  (s. </w:t>
      </w:r>
      <w:proofErr w:type="spellStart"/>
      <w:r>
        <w:t>Hadith</w:t>
      </w:r>
      <w:proofErr w:type="spellEnd"/>
      <w:r>
        <w:t>) und wenn Tadel oder Kritik erfolgt, dann nur für das schlechte Verhalten und nicht die gesamte Person betreffend.).</w:t>
      </w:r>
    </w:p>
    <w:p w:rsidR="006B5483" w:rsidRDefault="006B5483" w:rsidP="00F52123">
      <w:pPr>
        <w:rPr>
          <w:rtl/>
          <w:lang w:bidi="fa-IR"/>
        </w:rPr>
      </w:pPr>
    </w:p>
    <w:p w:rsidR="006B5483" w:rsidRDefault="006B5483" w:rsidP="006B5483">
      <w:pPr>
        <w:rPr>
          <w:b/>
        </w:rPr>
      </w:pPr>
      <w:r w:rsidRPr="00A113FA">
        <w:rPr>
          <w:b/>
        </w:rPr>
        <w:t xml:space="preserve">Aussprüche des </w:t>
      </w:r>
      <w:proofErr w:type="spellStart"/>
      <w:r w:rsidRPr="00A113FA">
        <w:rPr>
          <w:b/>
        </w:rPr>
        <w:t>Luqman</w:t>
      </w:r>
      <w:proofErr w:type="spellEnd"/>
      <w:r w:rsidR="00E54B60">
        <w:rPr>
          <w:b/>
        </w:rPr>
        <w:t xml:space="preserve"> zur Erziehung und Veredelung der Seele</w:t>
      </w:r>
    </w:p>
    <w:p w:rsidR="006B5483" w:rsidRPr="00E86D7F" w:rsidRDefault="00E54B60" w:rsidP="00CB0039">
      <w:r>
        <w:t>Neben diesen abgeleiteten Bedürfnissen, gibt es im Koran in Bezu</w:t>
      </w:r>
      <w:r w:rsidR="006B5483">
        <w:t>g auf Erziehung</w:t>
      </w:r>
      <w:r>
        <w:t xml:space="preserve"> eindeutige Gebote. Dazu</w:t>
      </w:r>
      <w:r w:rsidR="006B5483">
        <w:t xml:space="preserve"> zählen die Aussprüche</w:t>
      </w:r>
      <w:r>
        <w:t xml:space="preserve"> des </w:t>
      </w:r>
      <w:proofErr w:type="spellStart"/>
      <w:r>
        <w:t>Luqman</w:t>
      </w:r>
      <w:proofErr w:type="spellEnd"/>
      <w:r w:rsidR="006B5483">
        <w:t xml:space="preserve">, </w:t>
      </w:r>
      <w:r w:rsidR="00CB0039">
        <w:t xml:space="preserve">der für seine </w:t>
      </w:r>
      <w:r w:rsidR="006B5483">
        <w:t>geistige Reife bekannt war. Über die gleichnamige Sure vermittelt Gott den Menschen in d</w:t>
      </w:r>
      <w:r w:rsidR="00CB0039">
        <w:t>en Versen 12 -20 wichtige Werte, Weisheiten und</w:t>
      </w:r>
      <w:r w:rsidR="006B5483">
        <w:t xml:space="preserve"> Belehrungen</w:t>
      </w:r>
      <w:r>
        <w:t>.</w:t>
      </w:r>
      <w:r w:rsidR="006B5483">
        <w:t xml:space="preserve"> </w:t>
      </w:r>
      <w:proofErr w:type="spellStart"/>
      <w:r w:rsidR="006B5483">
        <w:t>Luqman</w:t>
      </w:r>
      <w:proofErr w:type="spellEnd"/>
      <w:r w:rsidR="006B5483">
        <w:t xml:space="preserve">  </w:t>
      </w:r>
      <w:r>
        <w:t xml:space="preserve">adressiert sie zwar </w:t>
      </w:r>
      <w:r w:rsidR="006B5483">
        <w:t>an seinen Sohn</w:t>
      </w:r>
      <w:r>
        <w:t>,</w:t>
      </w:r>
      <w:r w:rsidR="006B5483">
        <w:t xml:space="preserve"> in Wahrheit </w:t>
      </w:r>
      <w:r>
        <w:t xml:space="preserve">sind sie </w:t>
      </w:r>
      <w:r w:rsidR="006B5483">
        <w:t>jedoch an alle Menschen</w:t>
      </w:r>
      <w:r w:rsidR="006B5483" w:rsidRPr="00373005">
        <w:t xml:space="preserve"> </w:t>
      </w:r>
      <w:r w:rsidR="006B5483">
        <w:t>gericht</w:t>
      </w:r>
      <w:r>
        <w:t>et</w:t>
      </w:r>
      <w:r w:rsidR="006B5483">
        <w:t xml:space="preserve">. </w:t>
      </w:r>
    </w:p>
    <w:p w:rsidR="006B5483" w:rsidRDefault="006B5483" w:rsidP="00310C11">
      <w:r>
        <w:t>Wir haben sie soeben bei der Koranrezitation gehört</w:t>
      </w:r>
      <w:r w:rsidR="001C6973">
        <w:t xml:space="preserve">. </w:t>
      </w:r>
      <w:r w:rsidR="00310C11">
        <w:t xml:space="preserve">Ich fasse noch einmal zusammen, was für mich </w:t>
      </w:r>
      <w:r w:rsidR="008F67E2">
        <w:t>beachtenswert</w:t>
      </w:r>
      <w:r>
        <w:t xml:space="preserve"> </w:t>
      </w:r>
      <w:r w:rsidR="00310C11">
        <w:t xml:space="preserve">ist. Zum einen </w:t>
      </w:r>
      <w:r>
        <w:t>die liebevolle Anrede, das Hervorheben von Dankbarkeit als Achtsamkeit, die dem eigenen Seelenheil dient und die Betonung des Gebets als wichtige Verbindung zum Schöpfer und Ausdruck der Liebe zu Ihm. Die Eltern sind unumschränkt gütig zu behandeln. Geduld, die sich in Selbstbeherrschung, Ausdauer und Standhaftigkeit manifestiert, ist an den Tag zu legen. Untugendhafte Charaktermerkmale wie Hochmut, Stolz, Prahlerei und Arroganz sind verpönt und abzulehnen. Die Würde des Menschen liegt neben seinem Charakter in seinem ganzen Verhalten, wie beispielsweise seiner Gangart und der gemäßigten Tonlage der Stimme. Hervorzuheben ist der Hinweis darauf, dass auf jegliche Handlung Rechenschaft abzulegen ist, egal wie nichtig sie erscheint  („hätte es auch nur das Gewicht eines Senfkorns und wäre es in einem Felsen…“).</w:t>
      </w:r>
    </w:p>
    <w:p w:rsidR="00A668F7" w:rsidRDefault="001C6973" w:rsidP="00A668F7">
      <w:r>
        <w:t xml:space="preserve">Hier </w:t>
      </w:r>
      <w:r w:rsidR="008F67E2">
        <w:t>möchte ich die Aspekte</w:t>
      </w:r>
      <w:r>
        <w:t xml:space="preserve"> Liebe/Güte und Respekt/Achtung</w:t>
      </w:r>
      <w:r w:rsidR="008F67E2">
        <w:t xml:space="preserve"> </w:t>
      </w:r>
      <w:r w:rsidR="00512E53">
        <w:t xml:space="preserve">wieder </w:t>
      </w:r>
      <w:r w:rsidR="008F67E2">
        <w:t>hervorheben</w:t>
      </w:r>
      <w:r w:rsidR="00B12089">
        <w:t xml:space="preserve"> und aufgreifen</w:t>
      </w:r>
      <w:r>
        <w:t>. D</w:t>
      </w:r>
      <w:r w:rsidR="00512E53">
        <w:t>ieses M</w:t>
      </w:r>
      <w:r>
        <w:t xml:space="preserve">al </w:t>
      </w:r>
      <w:r w:rsidR="00512E53">
        <w:t>ist es umgekehrt: es sind</w:t>
      </w:r>
      <w:r>
        <w:t xml:space="preserve"> die Kinder, die den Eltern </w:t>
      </w:r>
      <w:r w:rsidR="00512E53">
        <w:t xml:space="preserve">unumschränkt </w:t>
      </w:r>
      <w:r>
        <w:t>Güte zu erweisen haben und ihnen mit Respekt  begegnen sollen</w:t>
      </w:r>
      <w:proofErr w:type="gramStart"/>
      <w:r>
        <w:t>.</w:t>
      </w:r>
      <w:r w:rsidR="00512E53">
        <w:t>(</w:t>
      </w:r>
      <w:proofErr w:type="gramEnd"/>
      <w:r w:rsidR="008F67E2">
        <w:t xml:space="preserve"> Dieses Gebot</w:t>
      </w:r>
      <w:r>
        <w:t xml:space="preserve"> kommt im Koran in mehreren</w:t>
      </w:r>
      <w:r w:rsidR="006C23F5">
        <w:t xml:space="preserve"> anderen</w:t>
      </w:r>
      <w:r>
        <w:t xml:space="preserve"> Versen vor</w:t>
      </w:r>
      <w:r w:rsidR="00512E53">
        <w:t xml:space="preserve">.) Also: Liebe und Güte, Respekt und Achtung </w:t>
      </w:r>
      <w:r w:rsidR="008A6DB8">
        <w:t>sind essentielle Bedürfnisse der Menschen jeden Alters</w:t>
      </w:r>
      <w:r w:rsidR="00B12089">
        <w:t>,</w:t>
      </w:r>
      <w:r w:rsidR="008A6DB8">
        <w:t xml:space="preserve"> in jeglicher Beziehung</w:t>
      </w:r>
      <w:r w:rsidR="00B12089">
        <w:t xml:space="preserve"> zueinander stehend</w:t>
      </w:r>
      <w:r w:rsidR="008A6DB8">
        <w:t>.</w:t>
      </w:r>
      <w:r w:rsidR="00B12089">
        <w:t xml:space="preserve"> Gottes Ethik besagt, dass diesen</w:t>
      </w:r>
      <w:r w:rsidR="008A6DB8">
        <w:t xml:space="preserve"> </w:t>
      </w:r>
      <w:r w:rsidR="00B12089">
        <w:t xml:space="preserve">Genüge zu tun ist. </w:t>
      </w:r>
      <w:r w:rsidR="008A6DB8">
        <w:t xml:space="preserve">Durch seine Gebote </w:t>
      </w:r>
      <w:r w:rsidR="00B12089">
        <w:t xml:space="preserve">unterstreicht </w:t>
      </w:r>
      <w:r w:rsidR="008A6DB8">
        <w:t>Gott (t)</w:t>
      </w:r>
      <w:r w:rsidR="00B12089">
        <w:t xml:space="preserve"> dieses</w:t>
      </w:r>
      <w:r w:rsidR="00A668F7">
        <w:t>.</w:t>
      </w:r>
    </w:p>
    <w:p w:rsidR="006B5483" w:rsidRDefault="005346C3" w:rsidP="00531B95">
      <w:r>
        <w:t xml:space="preserve">Wie würde wohl eine Welt aussehen, in der </w:t>
      </w:r>
      <w:r w:rsidR="00A668F7">
        <w:t xml:space="preserve">nur </w:t>
      </w:r>
      <w:r>
        <w:t>diese</w:t>
      </w:r>
      <w:r w:rsidR="00A668F7">
        <w:t>r beider</w:t>
      </w:r>
      <w:r>
        <w:t xml:space="preserve"> Werte geachtet und nur diesen beiden Bedürfnissen in Erziehung, in Beziehungen und der Gesellschaft entsprochen würde…?</w:t>
      </w:r>
    </w:p>
    <w:p w:rsidR="00277CB0" w:rsidRPr="00277CB0" w:rsidRDefault="00277CB0" w:rsidP="00783B88">
      <w:pPr>
        <w:spacing w:line="480" w:lineRule="auto"/>
        <w:rPr>
          <w:rtl/>
          <w:lang w:bidi="fa-IR"/>
        </w:rPr>
      </w:pPr>
    </w:p>
    <w:sectPr w:rsidR="00277CB0" w:rsidRPr="00277CB0" w:rsidSect="00870B0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activeWritingStyle w:appName="MSWord" w:lang="de-DE" w:vendorID="64" w:dllVersion="131078" w:nlCheck="1" w:checkStyle="1"/>
  <w:proofState w:spelling="clean" w:grammar="clean"/>
  <w:defaultTabStop w:val="708"/>
  <w:hyphenationZone w:val="425"/>
  <w:characterSpacingControl w:val="doNotCompress"/>
  <w:savePreviewPicture/>
  <w:compat>
    <w:useFELayout/>
  </w:compat>
  <w:rsids>
    <w:rsidRoot w:val="00F52123"/>
    <w:rsid w:val="000054B8"/>
    <w:rsid w:val="00006A8C"/>
    <w:rsid w:val="000854E3"/>
    <w:rsid w:val="00094B9C"/>
    <w:rsid w:val="000D51AB"/>
    <w:rsid w:val="000E1FD5"/>
    <w:rsid w:val="001C6973"/>
    <w:rsid w:val="00277CB0"/>
    <w:rsid w:val="002872EF"/>
    <w:rsid w:val="0029175F"/>
    <w:rsid w:val="002D4E31"/>
    <w:rsid w:val="00310C11"/>
    <w:rsid w:val="003713C5"/>
    <w:rsid w:val="00434823"/>
    <w:rsid w:val="004B2FDD"/>
    <w:rsid w:val="004E6AAD"/>
    <w:rsid w:val="00512E53"/>
    <w:rsid w:val="00531B95"/>
    <w:rsid w:val="005346C3"/>
    <w:rsid w:val="005614A9"/>
    <w:rsid w:val="005F4D28"/>
    <w:rsid w:val="00626426"/>
    <w:rsid w:val="00633986"/>
    <w:rsid w:val="006B5483"/>
    <w:rsid w:val="006C23F5"/>
    <w:rsid w:val="006E127F"/>
    <w:rsid w:val="00783B88"/>
    <w:rsid w:val="007E459E"/>
    <w:rsid w:val="007F7E5F"/>
    <w:rsid w:val="00834D02"/>
    <w:rsid w:val="008402E6"/>
    <w:rsid w:val="00870B0F"/>
    <w:rsid w:val="008A6DB8"/>
    <w:rsid w:val="008C661C"/>
    <w:rsid w:val="008F67E2"/>
    <w:rsid w:val="00931558"/>
    <w:rsid w:val="0093354D"/>
    <w:rsid w:val="0099178F"/>
    <w:rsid w:val="009E695F"/>
    <w:rsid w:val="00A113FA"/>
    <w:rsid w:val="00A52D12"/>
    <w:rsid w:val="00A668F7"/>
    <w:rsid w:val="00B12089"/>
    <w:rsid w:val="00B909FC"/>
    <w:rsid w:val="00C81B53"/>
    <w:rsid w:val="00CB0039"/>
    <w:rsid w:val="00D66AD3"/>
    <w:rsid w:val="00E54B60"/>
    <w:rsid w:val="00E86D7F"/>
    <w:rsid w:val="00E92F86"/>
    <w:rsid w:val="00EF7221"/>
    <w:rsid w:val="00F52123"/>
    <w:rsid w:val="00F6797D"/>
    <w:rsid w:val="00FA61C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212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6236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Buero</dc:creator>
  <cp:lastModifiedBy>Brigitte Jaschke</cp:lastModifiedBy>
  <cp:revision>3</cp:revision>
  <cp:lastPrinted>2014-11-12T14:35:00Z</cp:lastPrinted>
  <dcterms:created xsi:type="dcterms:W3CDTF">2014-11-14T13:44:00Z</dcterms:created>
  <dcterms:modified xsi:type="dcterms:W3CDTF">2014-11-14T13:45:00Z</dcterms:modified>
</cp:coreProperties>
</file>